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19" w:rsidRPr="0070724D" w:rsidRDefault="00A91519" w:rsidP="00A91519">
      <w:pPr>
        <w:pStyle w:val="1"/>
        <w:spacing w:before="0" w:after="0"/>
        <w:jc w:val="center"/>
        <w:rPr>
          <w:rFonts w:ascii="楷体" w:eastAsia="楷体" w:hAnsi="楷体" w:cs="宋体"/>
          <w:bCs w:val="0"/>
          <w:kern w:val="36"/>
          <w:sz w:val="32"/>
          <w:szCs w:val="32"/>
        </w:rPr>
      </w:pPr>
      <w:r w:rsidRPr="0033490D">
        <w:rPr>
          <w:rFonts w:ascii="Calibri" w:eastAsia="楷体" w:hAnsi="Calibri" w:cs="Calibri"/>
          <w:b w:val="0"/>
          <w:color w:val="666666"/>
          <w:kern w:val="0"/>
          <w:sz w:val="32"/>
          <w:szCs w:val="32"/>
        </w:rPr>
        <w:t> </w:t>
      </w:r>
      <w:r w:rsidRPr="0070724D">
        <w:rPr>
          <w:rFonts w:ascii="楷体" w:eastAsia="楷体" w:hAnsi="楷体" w:cs="宋体" w:hint="eastAsia"/>
          <w:kern w:val="36"/>
          <w:sz w:val="32"/>
          <w:szCs w:val="32"/>
        </w:rPr>
        <w:t>内江师范学院</w:t>
      </w:r>
      <w:r w:rsidRPr="0070724D">
        <w:rPr>
          <w:rFonts w:ascii="楷体" w:eastAsia="楷体" w:hAnsi="楷体" w:cs="宋体"/>
          <w:kern w:val="36"/>
          <w:sz w:val="32"/>
          <w:szCs w:val="32"/>
        </w:rPr>
        <w:t>后勤处</w:t>
      </w:r>
      <w:r w:rsidRPr="0070724D">
        <w:rPr>
          <w:rFonts w:ascii="楷体" w:eastAsia="楷体" w:hAnsi="楷体" w:cs="宋体" w:hint="eastAsia"/>
          <w:kern w:val="36"/>
          <w:sz w:val="32"/>
          <w:szCs w:val="32"/>
        </w:rPr>
        <w:t>维修工程项目比选公告</w:t>
      </w:r>
    </w:p>
    <w:p w:rsidR="00A91519" w:rsidRPr="0070724D" w:rsidRDefault="00A91519" w:rsidP="00A91519">
      <w:pPr>
        <w:widowControl/>
        <w:jc w:val="left"/>
        <w:rPr>
          <w:rFonts w:ascii="楷体" w:eastAsia="楷体" w:hAnsi="楷体" w:cs="宋体"/>
          <w:b/>
          <w:kern w:val="0"/>
          <w:sz w:val="32"/>
          <w:szCs w:val="32"/>
        </w:rPr>
      </w:pPr>
      <w:r w:rsidRPr="0070724D">
        <w:rPr>
          <w:rFonts w:ascii="楷体" w:eastAsia="楷体" w:hAnsi="楷体" w:cs="宋体" w:hint="eastAsia"/>
          <w:b/>
          <w:kern w:val="0"/>
          <w:sz w:val="32"/>
          <w:szCs w:val="32"/>
        </w:rPr>
        <w:t>一、项目名称</w:t>
      </w:r>
    </w:p>
    <w:p w:rsidR="00A91519" w:rsidRDefault="00A91519" w:rsidP="00A91519">
      <w:pPr>
        <w:widowControl/>
        <w:jc w:val="left"/>
        <w:rPr>
          <w:rFonts w:ascii="楷体" w:eastAsia="楷体" w:hAnsi="楷体" w:cs="宋体" w:hint="eastAsia"/>
          <w:b/>
          <w:kern w:val="0"/>
          <w:sz w:val="32"/>
          <w:szCs w:val="32"/>
        </w:rPr>
      </w:pPr>
      <w:r w:rsidRPr="0070724D">
        <w:rPr>
          <w:rFonts w:ascii="Calibri" w:eastAsia="楷体" w:hAnsi="Calibri" w:cs="Calibri"/>
          <w:b/>
          <w:kern w:val="0"/>
          <w:sz w:val="32"/>
          <w:szCs w:val="32"/>
        </w:rPr>
        <w:t>    </w:t>
      </w:r>
      <w:r w:rsidR="009C79DF">
        <w:rPr>
          <w:rFonts w:ascii="楷体" w:eastAsia="楷体" w:hAnsi="楷体" w:cs="宋体" w:hint="eastAsia"/>
          <w:b/>
          <w:kern w:val="0"/>
          <w:sz w:val="32"/>
          <w:szCs w:val="32"/>
        </w:rPr>
        <w:t>水产重点实验室校外基地工程。</w:t>
      </w:r>
    </w:p>
    <w:p w:rsidR="009375F2" w:rsidRDefault="009375F2" w:rsidP="00A91519">
      <w:pPr>
        <w:widowControl/>
        <w:jc w:val="left"/>
        <w:rPr>
          <w:rFonts w:ascii="楷体" w:eastAsia="楷体" w:hAnsi="楷体" w:cs="宋体" w:hint="eastAsia"/>
          <w:b/>
          <w:kern w:val="0"/>
          <w:sz w:val="32"/>
          <w:szCs w:val="32"/>
        </w:rPr>
      </w:pPr>
      <w:r>
        <w:rPr>
          <w:rFonts w:ascii="楷体" w:eastAsia="楷体" w:hAnsi="楷体" w:cs="宋体" w:hint="eastAsia"/>
          <w:b/>
          <w:kern w:val="0"/>
          <w:sz w:val="32"/>
          <w:szCs w:val="32"/>
        </w:rPr>
        <w:t xml:space="preserve">  工程主要内容：一、零星用工处理防滑步道。</w:t>
      </w:r>
    </w:p>
    <w:p w:rsidR="009375F2" w:rsidRDefault="009375F2" w:rsidP="00A91519">
      <w:pPr>
        <w:widowControl/>
        <w:jc w:val="left"/>
        <w:rPr>
          <w:rFonts w:ascii="楷体" w:eastAsia="楷体" w:hAnsi="楷体" w:cs="宋体" w:hint="eastAsia"/>
          <w:b/>
          <w:kern w:val="0"/>
          <w:sz w:val="32"/>
          <w:szCs w:val="32"/>
        </w:rPr>
      </w:pPr>
      <w:r>
        <w:rPr>
          <w:rFonts w:ascii="楷体" w:eastAsia="楷体" w:hAnsi="楷体" w:cs="宋体" w:hint="eastAsia"/>
          <w:b/>
          <w:kern w:val="0"/>
          <w:sz w:val="32"/>
          <w:szCs w:val="32"/>
        </w:rPr>
        <w:t xml:space="preserve">                二、砖砌挡墙。</w:t>
      </w:r>
    </w:p>
    <w:p w:rsidR="009375F2" w:rsidRDefault="009375F2" w:rsidP="00A91519">
      <w:pPr>
        <w:widowControl/>
        <w:jc w:val="left"/>
        <w:rPr>
          <w:rFonts w:ascii="楷体" w:eastAsia="楷体" w:hAnsi="楷体" w:cs="宋体" w:hint="eastAsia"/>
          <w:b/>
          <w:kern w:val="0"/>
          <w:sz w:val="32"/>
          <w:szCs w:val="32"/>
        </w:rPr>
      </w:pPr>
      <w:r>
        <w:rPr>
          <w:rFonts w:ascii="楷体" w:eastAsia="楷体" w:hAnsi="楷体" w:cs="宋体" w:hint="eastAsia"/>
          <w:b/>
          <w:kern w:val="0"/>
          <w:sz w:val="32"/>
          <w:szCs w:val="32"/>
        </w:rPr>
        <w:t xml:space="preserve">                三、土方回填。</w:t>
      </w:r>
    </w:p>
    <w:p w:rsidR="009375F2" w:rsidRDefault="009375F2" w:rsidP="00A91519">
      <w:pPr>
        <w:widowControl/>
        <w:jc w:val="left"/>
        <w:rPr>
          <w:rFonts w:ascii="楷体" w:eastAsia="楷体" w:hAnsi="楷体" w:cs="宋体" w:hint="eastAsia"/>
          <w:b/>
          <w:kern w:val="0"/>
          <w:sz w:val="32"/>
          <w:szCs w:val="32"/>
        </w:rPr>
      </w:pPr>
      <w:r>
        <w:rPr>
          <w:rFonts w:ascii="楷体" w:eastAsia="楷体" w:hAnsi="楷体" w:cs="宋体" w:hint="eastAsia"/>
          <w:b/>
          <w:kern w:val="0"/>
          <w:sz w:val="32"/>
          <w:szCs w:val="32"/>
        </w:rPr>
        <w:t xml:space="preserve">                四、零星砌筑水池及洗衣板3个。</w:t>
      </w:r>
    </w:p>
    <w:p w:rsidR="009375F2" w:rsidRDefault="009375F2" w:rsidP="00A91519">
      <w:pPr>
        <w:widowControl/>
        <w:jc w:val="left"/>
        <w:rPr>
          <w:rFonts w:ascii="楷体" w:eastAsia="楷体" w:hAnsi="楷体" w:cs="宋体" w:hint="eastAsia"/>
          <w:b/>
          <w:kern w:val="0"/>
          <w:sz w:val="32"/>
          <w:szCs w:val="32"/>
        </w:rPr>
      </w:pPr>
      <w:r>
        <w:rPr>
          <w:rFonts w:ascii="楷体" w:eastAsia="楷体" w:hAnsi="楷体" w:cs="宋体" w:hint="eastAsia"/>
          <w:b/>
          <w:kern w:val="0"/>
          <w:sz w:val="32"/>
          <w:szCs w:val="32"/>
        </w:rPr>
        <w:t xml:space="preserve">                五、水管安装。</w:t>
      </w:r>
    </w:p>
    <w:p w:rsidR="009375F2" w:rsidRDefault="009375F2" w:rsidP="00A91519">
      <w:pPr>
        <w:widowControl/>
        <w:jc w:val="left"/>
        <w:rPr>
          <w:rFonts w:ascii="楷体" w:eastAsia="楷体" w:hAnsi="楷体" w:cs="宋体" w:hint="eastAsia"/>
          <w:b/>
          <w:kern w:val="0"/>
          <w:sz w:val="32"/>
          <w:szCs w:val="32"/>
        </w:rPr>
      </w:pPr>
      <w:r>
        <w:rPr>
          <w:rFonts w:ascii="楷体" w:eastAsia="楷体" w:hAnsi="楷体" w:cs="宋体" w:hint="eastAsia"/>
          <w:b/>
          <w:kern w:val="0"/>
          <w:sz w:val="32"/>
          <w:szCs w:val="32"/>
        </w:rPr>
        <w:t xml:space="preserve">                六、清理围墙下垃圾及安装盖板。</w:t>
      </w:r>
    </w:p>
    <w:p w:rsidR="009375F2" w:rsidRPr="009375F2" w:rsidRDefault="009375F2"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七、铺筑防滑板。</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004C4712" w:rsidRPr="0070724D">
        <w:rPr>
          <w:rFonts w:ascii="楷体" w:eastAsia="楷体" w:hAnsi="楷体" w:cs="宋体" w:hint="eastAsia"/>
          <w:b/>
          <w:kern w:val="0"/>
          <w:sz w:val="32"/>
          <w:szCs w:val="32"/>
        </w:rPr>
        <w:t>二、</w:t>
      </w:r>
      <w:bookmarkStart w:id="0" w:name="_GoBack"/>
      <w:bookmarkEnd w:id="0"/>
      <w:r w:rsidR="004C4712" w:rsidRPr="0070724D">
        <w:rPr>
          <w:rFonts w:ascii="楷体" w:eastAsia="楷体" w:hAnsi="楷体" w:cs="宋体" w:hint="eastAsia"/>
          <w:b/>
          <w:kern w:val="0"/>
          <w:sz w:val="32"/>
          <w:szCs w:val="32"/>
        </w:rPr>
        <w:t>比选</w:t>
      </w:r>
      <w:r w:rsidRPr="0070724D">
        <w:rPr>
          <w:rFonts w:ascii="楷体" w:eastAsia="楷体" w:hAnsi="楷体" w:cs="宋体" w:hint="eastAsia"/>
          <w:b/>
          <w:kern w:val="0"/>
          <w:sz w:val="32"/>
          <w:szCs w:val="32"/>
        </w:rPr>
        <w:t>人资格要求</w:t>
      </w:r>
    </w:p>
    <w:p w:rsidR="0033490D" w:rsidRPr="0070724D" w:rsidRDefault="0033490D" w:rsidP="0070724D">
      <w:pPr>
        <w:pStyle w:val="a5"/>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1.具有独立承担民事责任的能力；</w:t>
      </w:r>
    </w:p>
    <w:p w:rsidR="0033490D" w:rsidRPr="0070724D" w:rsidRDefault="0033490D" w:rsidP="0070724D">
      <w:pPr>
        <w:tabs>
          <w:tab w:val="left" w:pos="7665"/>
        </w:tabs>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2.具有良好的商业信誉和健全的财务会计制度；</w:t>
      </w:r>
    </w:p>
    <w:p w:rsidR="0033490D" w:rsidRPr="0070724D" w:rsidRDefault="0033490D" w:rsidP="0070724D">
      <w:pPr>
        <w:tabs>
          <w:tab w:val="left" w:pos="7665"/>
        </w:tabs>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3.具有履行合同所必须的设备和专业技术能力；</w:t>
      </w:r>
    </w:p>
    <w:p w:rsidR="0033490D" w:rsidRPr="0070724D" w:rsidRDefault="0033490D" w:rsidP="0070724D">
      <w:pPr>
        <w:tabs>
          <w:tab w:val="left" w:pos="7665"/>
        </w:tabs>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4.具有依法缴纳税收和社会保障资金的良好记录；</w:t>
      </w:r>
    </w:p>
    <w:p w:rsidR="0033490D" w:rsidRPr="0070724D" w:rsidRDefault="0033490D" w:rsidP="0070724D">
      <w:pPr>
        <w:tabs>
          <w:tab w:val="left" w:pos="7665"/>
        </w:tabs>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5.参加本次政府采购活动前三年内，在经营活动中没有重大违法记录；</w:t>
      </w:r>
    </w:p>
    <w:p w:rsidR="0033490D" w:rsidRPr="0070724D" w:rsidRDefault="0033490D" w:rsidP="0070724D">
      <w:pPr>
        <w:pStyle w:val="a5"/>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6.法律、行政法规规定的其他条件；</w:t>
      </w:r>
    </w:p>
    <w:p w:rsidR="00101F9A" w:rsidRDefault="0033490D" w:rsidP="0070724D">
      <w:pPr>
        <w:pStyle w:val="a5"/>
        <w:spacing w:after="120" w:line="440" w:lineRule="exact"/>
        <w:ind w:firstLineChars="250" w:firstLine="803"/>
        <w:rPr>
          <w:rFonts w:ascii="楷体" w:eastAsia="楷体" w:hAnsi="楷体" w:cs="宋体" w:hint="eastAsia"/>
          <w:b/>
          <w:sz w:val="32"/>
          <w:szCs w:val="32"/>
        </w:rPr>
      </w:pPr>
      <w:r w:rsidRPr="0070724D">
        <w:rPr>
          <w:rFonts w:ascii="楷体" w:eastAsia="楷体" w:hAnsi="楷体" w:hint="eastAsia"/>
          <w:b/>
          <w:sz w:val="32"/>
          <w:szCs w:val="32"/>
        </w:rPr>
        <w:t>7.采购人根据采购项目提出的特殊条件：</w:t>
      </w:r>
      <w:r w:rsidRPr="0070724D">
        <w:rPr>
          <w:rFonts w:ascii="楷体" w:eastAsia="楷体" w:hAnsi="楷体" w:cs="宋体" w:hint="eastAsia"/>
          <w:b/>
          <w:sz w:val="32"/>
          <w:szCs w:val="32"/>
        </w:rPr>
        <w:t>供应商应具备建筑装修装饰工程专业承包贰级及以上资质，且具有有效的安全生产许可证。</w:t>
      </w:r>
    </w:p>
    <w:p w:rsidR="00F11E72" w:rsidRPr="0070724D" w:rsidRDefault="00F11E72" w:rsidP="0070724D">
      <w:pPr>
        <w:pStyle w:val="a5"/>
        <w:spacing w:after="120" w:line="440" w:lineRule="exact"/>
        <w:ind w:firstLineChars="250" w:firstLine="803"/>
        <w:rPr>
          <w:rFonts w:ascii="楷体" w:eastAsia="楷体" w:hAnsi="楷体" w:cs="宋体"/>
          <w:b/>
          <w:sz w:val="32"/>
          <w:szCs w:val="32"/>
        </w:rPr>
      </w:pPr>
      <w:r>
        <w:rPr>
          <w:rFonts w:ascii="楷体" w:eastAsia="楷体" w:hAnsi="楷体" w:cs="宋体" w:hint="eastAsia"/>
          <w:b/>
          <w:sz w:val="32"/>
          <w:szCs w:val="32"/>
        </w:rPr>
        <w:t>8.具备协调周边居民的能力，并负责项目施工期间与周边居民的沟通、协调。期间所产生的工期、费用等均由施工方承担。</w:t>
      </w:r>
    </w:p>
    <w:p w:rsidR="00101F9A" w:rsidRPr="0070724D" w:rsidRDefault="00101F9A" w:rsidP="00101F9A">
      <w:pPr>
        <w:pStyle w:val="a5"/>
        <w:spacing w:after="120" w:line="440" w:lineRule="exact"/>
        <w:ind w:firstLineChars="250" w:firstLine="602"/>
        <w:rPr>
          <w:rFonts w:ascii="楷体" w:eastAsia="楷体" w:hAnsi="楷体"/>
          <w:b/>
          <w:sz w:val="32"/>
          <w:szCs w:val="32"/>
        </w:rPr>
      </w:pPr>
      <w:r w:rsidRPr="0070724D">
        <w:rPr>
          <w:rFonts w:ascii="宋体" w:hAnsi="宋体" w:hint="eastAsia"/>
          <w:b/>
          <w:kern w:val="0"/>
          <w:sz w:val="24"/>
        </w:rPr>
        <w:t>(</w:t>
      </w:r>
      <w:r w:rsidRPr="0070724D">
        <w:rPr>
          <w:rFonts w:ascii="宋体" w:hAnsi="宋体"/>
          <w:b/>
          <w:kern w:val="0"/>
          <w:sz w:val="24"/>
        </w:rPr>
        <w:t>1）具有独立承担民事责任的能力提供以下证明材料：</w:t>
      </w:r>
    </w:p>
    <w:p w:rsidR="00101F9A" w:rsidRPr="0070724D" w:rsidRDefault="00101F9A" w:rsidP="00101F9A">
      <w:pPr>
        <w:widowControl/>
        <w:spacing w:line="580" w:lineRule="atLeast"/>
        <w:ind w:firstLine="480"/>
        <w:rPr>
          <w:rFonts w:ascii="宋体" w:eastAsia="宋体" w:hAnsi="宋体" w:cs="Times New Roman"/>
          <w:b/>
          <w:szCs w:val="24"/>
        </w:rPr>
      </w:pPr>
      <w:r w:rsidRPr="0070724D">
        <w:rPr>
          <w:rFonts w:ascii="宋体" w:eastAsia="宋体" w:hAnsi="宋体" w:cs="Times New Roman"/>
          <w:b/>
          <w:kern w:val="0"/>
          <w:sz w:val="24"/>
          <w:szCs w:val="24"/>
        </w:rPr>
        <w:lastRenderedPageBreak/>
        <w:t>营业执照、税务登记证及组织机构代码证三证齐全的合法主体[注：若已按商事登记改革要求更换为新版营业执照则须提供商事主体信息最新查询结果（显示经营范围、注册资本等信息）的截屏打印件（加盖公章），对于已完成“三证合一”登记制度改革的，须提供由工商部门核发的已加载法人和其他组织统一社会信用代码的营业执照。</w:t>
      </w:r>
    </w:p>
    <w:p w:rsidR="00101F9A" w:rsidRPr="0070724D" w:rsidRDefault="00101F9A" w:rsidP="00101F9A">
      <w:pPr>
        <w:widowControl/>
        <w:spacing w:line="580" w:lineRule="atLeast"/>
        <w:ind w:left="566"/>
        <w:rPr>
          <w:rFonts w:ascii="宋体" w:eastAsia="宋体" w:hAnsi="宋体" w:cs="Times New Roman"/>
          <w:b/>
          <w:szCs w:val="24"/>
        </w:rPr>
      </w:pPr>
      <w:r w:rsidRPr="0070724D">
        <w:rPr>
          <w:rFonts w:ascii="宋体" w:eastAsia="宋体" w:hAnsi="宋体" w:cs="Times New Roman"/>
          <w:b/>
          <w:kern w:val="0"/>
          <w:sz w:val="24"/>
          <w:szCs w:val="24"/>
        </w:rPr>
        <w:t>（2）具有良好的商业信誉和健全的财务会计制度提供以下证明材料：</w:t>
      </w:r>
    </w:p>
    <w:p w:rsidR="00101F9A" w:rsidRPr="0070724D" w:rsidRDefault="00101F9A" w:rsidP="00101F9A">
      <w:pPr>
        <w:widowControl/>
        <w:spacing w:line="360" w:lineRule="auto"/>
        <w:ind w:firstLine="480"/>
        <w:rPr>
          <w:rFonts w:ascii="宋体" w:eastAsia="宋体" w:hAnsi="宋体" w:cs="Times New Roman"/>
          <w:b/>
          <w:kern w:val="0"/>
          <w:sz w:val="24"/>
          <w:szCs w:val="24"/>
        </w:rPr>
      </w:pPr>
      <w:r w:rsidRPr="0070724D">
        <w:rPr>
          <w:rFonts w:ascii="宋体" w:eastAsia="宋体" w:hAnsi="宋体" w:cs="宋体" w:hint="eastAsia"/>
          <w:b/>
          <w:bCs/>
          <w:sz w:val="24"/>
          <w:szCs w:val="24"/>
        </w:rPr>
        <w:t xml:space="preserve">      </w:t>
      </w:r>
      <w:r w:rsidRPr="0070724D">
        <w:rPr>
          <w:rFonts w:ascii="宋体" w:eastAsia="宋体" w:hAnsi="宋体" w:cs="Times New Roman"/>
          <w:b/>
          <w:bCs/>
          <w:sz w:val="24"/>
          <w:szCs w:val="24"/>
        </w:rPr>
        <w:t>具有商业信誉证明材料：提供书面承诺函；</w:t>
      </w:r>
    </w:p>
    <w:p w:rsidR="00101F9A" w:rsidRPr="0070724D" w:rsidRDefault="00101F9A" w:rsidP="00101F9A">
      <w:pPr>
        <w:widowControl/>
        <w:spacing w:line="580" w:lineRule="atLeast"/>
        <w:ind w:left="566"/>
        <w:rPr>
          <w:rFonts w:ascii="宋体" w:eastAsia="宋体" w:hAnsi="宋体" w:cs="Times New Roman"/>
          <w:b/>
          <w:szCs w:val="24"/>
        </w:rPr>
      </w:pPr>
      <w:r w:rsidRPr="0070724D">
        <w:rPr>
          <w:rFonts w:ascii="宋体" w:eastAsia="宋体" w:hAnsi="宋体" w:cs="Times New Roman"/>
          <w:b/>
          <w:kern w:val="0"/>
          <w:sz w:val="24"/>
          <w:szCs w:val="24"/>
        </w:rPr>
        <w:t>（3）具有履行合同所必须的设备和专业技术能力的证明材料：</w:t>
      </w:r>
    </w:p>
    <w:p w:rsidR="00101F9A" w:rsidRPr="0070724D" w:rsidRDefault="00101F9A" w:rsidP="0070724D">
      <w:pPr>
        <w:widowControl/>
        <w:spacing w:line="580" w:lineRule="atLeast"/>
        <w:ind w:firstLineChars="300" w:firstLine="723"/>
        <w:rPr>
          <w:rFonts w:ascii="宋体" w:eastAsia="宋体" w:hAnsi="宋体" w:cs="Times New Roman"/>
          <w:b/>
          <w:szCs w:val="24"/>
        </w:rPr>
      </w:pPr>
      <w:r w:rsidRPr="0070724D">
        <w:rPr>
          <w:rFonts w:ascii="宋体" w:eastAsia="宋体" w:hAnsi="宋体" w:cs="Times New Roman" w:hint="eastAsia"/>
          <w:b/>
          <w:bCs/>
          <w:sz w:val="24"/>
          <w:szCs w:val="24"/>
        </w:rPr>
        <w:t xml:space="preserve">    </w:t>
      </w:r>
      <w:r w:rsidRPr="0070724D">
        <w:rPr>
          <w:rFonts w:ascii="宋体" w:eastAsia="宋体" w:hAnsi="宋体" w:cs="Times New Roman"/>
          <w:b/>
          <w:bCs/>
          <w:sz w:val="24"/>
          <w:szCs w:val="24"/>
        </w:rPr>
        <w:t>提供书面承诺函</w:t>
      </w:r>
      <w:r w:rsidRPr="0070724D">
        <w:rPr>
          <w:rFonts w:ascii="宋体" w:eastAsia="宋体" w:hAnsi="宋体" w:cs="Times New Roman"/>
          <w:b/>
          <w:kern w:val="0"/>
          <w:sz w:val="24"/>
          <w:szCs w:val="24"/>
        </w:rPr>
        <w:t>。</w:t>
      </w:r>
    </w:p>
    <w:p w:rsidR="00101F9A" w:rsidRPr="0070724D" w:rsidRDefault="00101F9A" w:rsidP="00101F9A">
      <w:pPr>
        <w:widowControl/>
        <w:spacing w:line="580" w:lineRule="atLeast"/>
        <w:ind w:left="566"/>
        <w:rPr>
          <w:rFonts w:ascii="宋体" w:eastAsia="宋体" w:hAnsi="宋体" w:cs="Times New Roman"/>
          <w:b/>
          <w:szCs w:val="24"/>
        </w:rPr>
      </w:pPr>
      <w:r w:rsidRPr="0070724D">
        <w:rPr>
          <w:rFonts w:ascii="宋体" w:eastAsia="宋体" w:hAnsi="宋体" w:cs="Times New Roman"/>
          <w:b/>
          <w:kern w:val="0"/>
          <w:sz w:val="24"/>
          <w:szCs w:val="24"/>
        </w:rPr>
        <w:t>（4）有依法缴纳税收和社会保障资金的良好记录的证明材料：</w:t>
      </w:r>
    </w:p>
    <w:p w:rsidR="00101F9A" w:rsidRPr="0070724D" w:rsidRDefault="00101F9A" w:rsidP="0070724D">
      <w:pPr>
        <w:widowControl/>
        <w:spacing w:line="580" w:lineRule="atLeast"/>
        <w:ind w:firstLineChars="300" w:firstLine="723"/>
        <w:rPr>
          <w:rFonts w:ascii="宋体" w:eastAsia="宋体" w:hAnsi="宋体" w:cs="Times New Roman"/>
          <w:b/>
          <w:kern w:val="0"/>
          <w:sz w:val="24"/>
          <w:szCs w:val="24"/>
        </w:rPr>
      </w:pPr>
      <w:r w:rsidRPr="0070724D">
        <w:rPr>
          <w:rFonts w:ascii="宋体" w:eastAsia="宋体" w:hAnsi="宋体" w:cs="Times New Roman"/>
          <w:b/>
          <w:kern w:val="0"/>
          <w:sz w:val="24"/>
          <w:szCs w:val="24"/>
        </w:rPr>
        <w:t>提供书面承诺函</w:t>
      </w:r>
    </w:p>
    <w:p w:rsidR="00101F9A" w:rsidRPr="0070724D" w:rsidRDefault="00101F9A" w:rsidP="00101F9A">
      <w:pPr>
        <w:widowControl/>
        <w:spacing w:line="580" w:lineRule="atLeast"/>
        <w:ind w:firstLine="482"/>
        <w:rPr>
          <w:rFonts w:ascii="宋体" w:eastAsia="宋体" w:hAnsi="宋体" w:cs="Times New Roman"/>
          <w:b/>
          <w:kern w:val="0"/>
          <w:sz w:val="24"/>
          <w:szCs w:val="24"/>
        </w:rPr>
      </w:pPr>
      <w:r w:rsidRPr="0070724D">
        <w:rPr>
          <w:rFonts w:ascii="宋体" w:eastAsia="宋体" w:hAnsi="宋体" w:cs="Times New Roman"/>
          <w:b/>
          <w:kern w:val="0"/>
          <w:sz w:val="24"/>
          <w:szCs w:val="24"/>
        </w:rPr>
        <w:t>（5）参加政府采购活动前三年内，在经营活动中没有重大违法记录提供以</w:t>
      </w:r>
      <w:r w:rsidRPr="0070724D">
        <w:rPr>
          <w:rFonts w:ascii="宋体" w:eastAsia="宋体" w:hAnsi="宋体" w:cs="Times New Roman" w:hint="eastAsia"/>
          <w:b/>
          <w:kern w:val="0"/>
          <w:sz w:val="24"/>
          <w:szCs w:val="24"/>
        </w:rPr>
        <w:t xml:space="preserve">   </w:t>
      </w:r>
      <w:r w:rsidRPr="0070724D">
        <w:rPr>
          <w:rFonts w:ascii="宋体" w:eastAsia="宋体" w:hAnsi="宋体" w:cs="Times New Roman"/>
          <w:b/>
          <w:kern w:val="0"/>
          <w:sz w:val="24"/>
          <w:szCs w:val="24"/>
        </w:rPr>
        <w:t>下证明材料：提供书面承诺函</w:t>
      </w:r>
    </w:p>
    <w:p w:rsidR="00101F9A" w:rsidRPr="0070724D" w:rsidRDefault="00101F9A" w:rsidP="00101F9A">
      <w:pPr>
        <w:widowControl/>
        <w:spacing w:line="580" w:lineRule="atLeast"/>
        <w:ind w:firstLine="482"/>
        <w:rPr>
          <w:rFonts w:ascii="宋体" w:eastAsia="宋体" w:hAnsi="宋体" w:cs="Times New Roman"/>
          <w:b/>
          <w:kern w:val="0"/>
          <w:sz w:val="24"/>
          <w:szCs w:val="24"/>
        </w:rPr>
      </w:pPr>
      <w:r w:rsidRPr="0070724D">
        <w:rPr>
          <w:rFonts w:ascii="宋体" w:eastAsia="宋体" w:hAnsi="宋体" w:cs="Times New Roman"/>
          <w:b/>
          <w:kern w:val="0"/>
          <w:sz w:val="24"/>
          <w:szCs w:val="24"/>
        </w:rPr>
        <w:t>（6）法律、行政法规规定的其他条件：提供书面承诺函。</w:t>
      </w:r>
    </w:p>
    <w:p w:rsidR="00101F9A" w:rsidRPr="0070724D" w:rsidRDefault="00101F9A" w:rsidP="00101F9A">
      <w:pPr>
        <w:widowControl/>
        <w:spacing w:line="580" w:lineRule="atLeast"/>
        <w:ind w:firstLine="482"/>
        <w:rPr>
          <w:rFonts w:ascii="宋体" w:eastAsia="宋体" w:hAnsi="宋体" w:cs="Times New Roman"/>
          <w:b/>
          <w:kern w:val="0"/>
          <w:sz w:val="24"/>
          <w:szCs w:val="24"/>
        </w:rPr>
      </w:pPr>
      <w:r w:rsidRPr="0070724D">
        <w:rPr>
          <w:rFonts w:ascii="宋体" w:eastAsia="宋体" w:hAnsi="宋体" w:cs="Times New Roman"/>
          <w:b/>
          <w:kern w:val="0"/>
          <w:sz w:val="24"/>
          <w:szCs w:val="24"/>
        </w:rPr>
        <w:t>（7）根据采购项目提出的特殊条件：</w:t>
      </w:r>
    </w:p>
    <w:p w:rsidR="00101F9A" w:rsidRPr="0070724D" w:rsidRDefault="00101F9A" w:rsidP="00101F9A">
      <w:pPr>
        <w:widowControl/>
        <w:spacing w:line="580" w:lineRule="atLeast"/>
        <w:ind w:firstLine="482"/>
        <w:rPr>
          <w:rFonts w:ascii="宋体" w:eastAsia="宋体" w:hAnsi="宋体" w:cs="Times New Roman"/>
          <w:b/>
          <w:kern w:val="0"/>
          <w:sz w:val="24"/>
          <w:szCs w:val="24"/>
        </w:rPr>
      </w:pPr>
      <w:r w:rsidRPr="0070724D">
        <w:rPr>
          <w:rFonts w:ascii="宋体" w:eastAsia="宋体" w:hAnsi="宋体" w:cs="Times New Roman"/>
          <w:b/>
          <w:kern w:val="0"/>
          <w:sz w:val="24"/>
          <w:szCs w:val="24"/>
        </w:rPr>
        <w:t>具备建筑装修装饰工程专业承包三级及以上资质同时具备有效的安全生产许可证：提供相应证书复印件加盖公章。</w:t>
      </w:r>
    </w:p>
    <w:p w:rsidR="00101F9A" w:rsidRPr="0070724D" w:rsidRDefault="00101F9A" w:rsidP="00101F9A">
      <w:pPr>
        <w:widowControl/>
        <w:spacing w:line="580" w:lineRule="atLeast"/>
        <w:ind w:firstLine="482"/>
        <w:rPr>
          <w:rFonts w:ascii="宋体" w:eastAsia="宋体" w:hAnsi="宋体" w:cs="Times New Roman"/>
          <w:b/>
          <w:szCs w:val="24"/>
        </w:rPr>
      </w:pPr>
      <w:r w:rsidRPr="0070724D">
        <w:rPr>
          <w:rFonts w:ascii="宋体" w:eastAsia="宋体" w:hAnsi="宋体" w:cs="Times New Roman"/>
          <w:b/>
          <w:kern w:val="0"/>
          <w:sz w:val="24"/>
          <w:szCs w:val="24"/>
        </w:rPr>
        <w:t>（8）其他相关证明材料：</w:t>
      </w:r>
    </w:p>
    <w:p w:rsidR="00101F9A" w:rsidRPr="0070724D" w:rsidRDefault="00101F9A" w:rsidP="00101F9A">
      <w:pPr>
        <w:widowControl/>
        <w:spacing w:line="580" w:lineRule="atLeast"/>
        <w:ind w:firstLine="600"/>
        <w:rPr>
          <w:rFonts w:ascii="宋体" w:eastAsia="宋体" w:hAnsi="宋体" w:cs="Times New Roman"/>
          <w:b/>
          <w:szCs w:val="24"/>
        </w:rPr>
      </w:pPr>
      <w:r w:rsidRPr="0070724D">
        <w:rPr>
          <w:rFonts w:ascii="宋体" w:eastAsia="宋体" w:hAnsi="宋体" w:cs="Times New Roman"/>
          <w:b/>
          <w:kern w:val="0"/>
          <w:sz w:val="24"/>
          <w:szCs w:val="24"/>
        </w:rPr>
        <w:t>法定代表人身份证复印件（身份证两面均应复印）（注：1.法定代表人身份证复印件（在有效期内）；2.复印件加盖公章。）。</w:t>
      </w:r>
    </w:p>
    <w:p w:rsidR="00101F9A" w:rsidRPr="0070724D" w:rsidRDefault="00101F9A" w:rsidP="00101F9A">
      <w:pPr>
        <w:widowControl/>
        <w:spacing w:line="580" w:lineRule="atLeast"/>
        <w:ind w:firstLine="600"/>
        <w:rPr>
          <w:rFonts w:ascii="宋体" w:eastAsia="宋体" w:hAnsi="宋体" w:cs="Times New Roman"/>
          <w:b/>
          <w:kern w:val="0"/>
          <w:sz w:val="24"/>
          <w:szCs w:val="24"/>
        </w:rPr>
      </w:pPr>
      <w:r w:rsidRPr="0070724D">
        <w:rPr>
          <w:rFonts w:ascii="宋体" w:eastAsia="宋体" w:hAnsi="宋体" w:cs="Times New Roman"/>
          <w:b/>
          <w:kern w:val="0"/>
          <w:sz w:val="24"/>
          <w:szCs w:val="24"/>
        </w:rPr>
        <w:t>代理人身份证复印件（身份证两面均应复印）（注：1.代理人身份证复印件；2.在有效期内；3.复印件加盖公章；4.如文件均由竞标人法定代表人签字的，则可不提供。）。</w:t>
      </w:r>
    </w:p>
    <w:p w:rsidR="00101F9A" w:rsidRPr="0070724D" w:rsidRDefault="00101F9A" w:rsidP="00101F9A">
      <w:pPr>
        <w:widowControl/>
        <w:spacing w:line="580" w:lineRule="atLeast"/>
        <w:ind w:firstLine="600"/>
        <w:rPr>
          <w:rFonts w:ascii="宋体" w:eastAsia="宋体" w:hAnsi="宋体" w:cs="Times New Roman"/>
          <w:b/>
          <w:kern w:val="0"/>
          <w:sz w:val="24"/>
          <w:szCs w:val="24"/>
        </w:rPr>
      </w:pPr>
      <w:r w:rsidRPr="0070724D">
        <w:rPr>
          <w:rFonts w:ascii="宋体" w:eastAsia="宋体" w:hAnsi="宋体" w:cs="Times New Roman"/>
          <w:b/>
          <w:kern w:val="0"/>
          <w:sz w:val="24"/>
          <w:szCs w:val="24"/>
        </w:rPr>
        <w:lastRenderedPageBreak/>
        <w:t>法定代表人授权书原件（法定代表人不参与谈判而委托授权代表参与适用）或法定代表人身份证明原件（法定代表人参与谈判而非委托授权代表参与适用）。</w:t>
      </w:r>
    </w:p>
    <w:p w:rsidR="00101F9A" w:rsidRPr="0070724D" w:rsidRDefault="00101F9A" w:rsidP="00101F9A">
      <w:pPr>
        <w:widowControl/>
        <w:spacing w:line="580" w:lineRule="atLeast"/>
        <w:ind w:firstLine="600"/>
        <w:rPr>
          <w:rFonts w:ascii="宋体" w:eastAsia="宋体" w:hAnsi="宋体" w:cs="Times New Roman"/>
          <w:b/>
          <w:kern w:val="0"/>
          <w:sz w:val="24"/>
          <w:szCs w:val="24"/>
        </w:rPr>
      </w:pPr>
      <w:r w:rsidRPr="0070724D">
        <w:rPr>
          <w:rFonts w:ascii="宋体" w:eastAsia="宋体" w:hAnsi="宋体" w:cs="Times New Roman"/>
          <w:b/>
          <w:kern w:val="0"/>
          <w:sz w:val="24"/>
          <w:szCs w:val="24"/>
        </w:rPr>
        <w:t>企业规费取费标准复印件。</w:t>
      </w:r>
    </w:p>
    <w:p w:rsidR="00A91519" w:rsidRPr="0070724D" w:rsidRDefault="00A91519" w:rsidP="0033490D">
      <w:pPr>
        <w:widowControl/>
        <w:jc w:val="left"/>
        <w:rPr>
          <w:rFonts w:ascii="楷体" w:eastAsia="楷体" w:hAnsi="楷体" w:cs="宋体"/>
          <w:b/>
          <w:kern w:val="0"/>
          <w:sz w:val="32"/>
          <w:szCs w:val="32"/>
        </w:rPr>
      </w:pP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三、报名事宜及比选资料的领取</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（一）报名时间、地点</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1.报名时间：202</w:t>
      </w:r>
      <w:r w:rsidR="009C79DF">
        <w:rPr>
          <w:rFonts w:ascii="楷体" w:eastAsia="楷体" w:hAnsi="楷体" w:cs="宋体" w:hint="eastAsia"/>
          <w:b/>
          <w:kern w:val="0"/>
          <w:sz w:val="32"/>
          <w:szCs w:val="32"/>
        </w:rPr>
        <w:t>1</w:t>
      </w:r>
      <w:r w:rsidRPr="0070724D">
        <w:rPr>
          <w:rFonts w:ascii="楷体" w:eastAsia="楷体" w:hAnsi="楷体" w:cs="宋体" w:hint="eastAsia"/>
          <w:b/>
          <w:kern w:val="0"/>
          <w:sz w:val="32"/>
          <w:szCs w:val="32"/>
        </w:rPr>
        <w:t>年</w:t>
      </w:r>
      <w:r w:rsidR="009C79DF">
        <w:rPr>
          <w:rFonts w:ascii="楷体" w:eastAsia="楷体" w:hAnsi="楷体" w:cs="宋体" w:hint="eastAsia"/>
          <w:b/>
          <w:kern w:val="0"/>
          <w:sz w:val="32"/>
          <w:szCs w:val="32"/>
        </w:rPr>
        <w:t>3</w:t>
      </w:r>
      <w:r w:rsidRPr="0070724D">
        <w:rPr>
          <w:rFonts w:ascii="楷体" w:eastAsia="楷体" w:hAnsi="楷体" w:cs="宋体" w:hint="eastAsia"/>
          <w:b/>
          <w:kern w:val="0"/>
          <w:sz w:val="32"/>
          <w:szCs w:val="32"/>
        </w:rPr>
        <w:t>月</w:t>
      </w:r>
      <w:r w:rsidR="0070724D">
        <w:rPr>
          <w:rFonts w:ascii="楷体" w:eastAsia="楷体" w:hAnsi="楷体" w:cs="宋体"/>
          <w:b/>
          <w:kern w:val="0"/>
          <w:sz w:val="32"/>
          <w:szCs w:val="32"/>
        </w:rPr>
        <w:t>1</w:t>
      </w:r>
      <w:r w:rsidR="009C79DF">
        <w:rPr>
          <w:rFonts w:ascii="楷体" w:eastAsia="楷体" w:hAnsi="楷体" w:cs="宋体" w:hint="eastAsia"/>
          <w:b/>
          <w:kern w:val="0"/>
          <w:sz w:val="32"/>
          <w:szCs w:val="32"/>
        </w:rPr>
        <w:t>7</w:t>
      </w:r>
      <w:r w:rsidRPr="0070724D">
        <w:rPr>
          <w:rFonts w:ascii="楷体" w:eastAsia="楷体" w:hAnsi="楷体" w:cs="宋体" w:hint="eastAsia"/>
          <w:b/>
          <w:kern w:val="0"/>
          <w:sz w:val="32"/>
          <w:szCs w:val="32"/>
        </w:rPr>
        <w:t>日至202</w:t>
      </w:r>
      <w:r w:rsidR="009C79DF">
        <w:rPr>
          <w:rFonts w:ascii="楷体" w:eastAsia="楷体" w:hAnsi="楷体" w:cs="宋体" w:hint="eastAsia"/>
          <w:b/>
          <w:kern w:val="0"/>
          <w:sz w:val="32"/>
          <w:szCs w:val="32"/>
        </w:rPr>
        <w:t>1</w:t>
      </w:r>
      <w:r w:rsidRPr="0070724D">
        <w:rPr>
          <w:rFonts w:ascii="楷体" w:eastAsia="楷体" w:hAnsi="楷体" w:cs="宋体" w:hint="eastAsia"/>
          <w:b/>
          <w:kern w:val="0"/>
          <w:sz w:val="32"/>
          <w:szCs w:val="32"/>
        </w:rPr>
        <w:t>年</w:t>
      </w:r>
      <w:r w:rsidR="009C79DF">
        <w:rPr>
          <w:rFonts w:ascii="楷体" w:eastAsia="楷体" w:hAnsi="楷体" w:cs="宋体" w:hint="eastAsia"/>
          <w:b/>
          <w:kern w:val="0"/>
          <w:sz w:val="32"/>
          <w:szCs w:val="32"/>
        </w:rPr>
        <w:t>3</w:t>
      </w:r>
      <w:r w:rsidRPr="0070724D">
        <w:rPr>
          <w:rFonts w:ascii="楷体" w:eastAsia="楷体" w:hAnsi="楷体" w:cs="宋体" w:hint="eastAsia"/>
          <w:b/>
          <w:kern w:val="0"/>
          <w:sz w:val="32"/>
          <w:szCs w:val="32"/>
        </w:rPr>
        <w:t>月</w:t>
      </w:r>
      <w:r w:rsidR="0070724D">
        <w:rPr>
          <w:rFonts w:ascii="楷体" w:eastAsia="楷体" w:hAnsi="楷体" w:cs="宋体" w:hint="eastAsia"/>
          <w:b/>
          <w:kern w:val="0"/>
          <w:sz w:val="32"/>
          <w:szCs w:val="32"/>
        </w:rPr>
        <w:t>1</w:t>
      </w:r>
      <w:r w:rsidR="009C79DF">
        <w:rPr>
          <w:rFonts w:ascii="楷体" w:eastAsia="楷体" w:hAnsi="楷体" w:cs="宋体" w:hint="eastAsia"/>
          <w:b/>
          <w:kern w:val="0"/>
          <w:sz w:val="32"/>
          <w:szCs w:val="32"/>
        </w:rPr>
        <w:t>9</w:t>
      </w:r>
      <w:r w:rsidRPr="0070724D">
        <w:rPr>
          <w:rFonts w:ascii="楷体" w:eastAsia="楷体" w:hAnsi="楷体" w:cs="宋体" w:hint="eastAsia"/>
          <w:b/>
          <w:kern w:val="0"/>
          <w:sz w:val="32"/>
          <w:szCs w:val="32"/>
        </w:rPr>
        <w:t>日（法定公休日、法定节假日除外），每日上午9:30-11:30。</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2.报名地点：内江师范学院</w:t>
      </w:r>
      <w:r w:rsidRPr="0070724D">
        <w:rPr>
          <w:rFonts w:ascii="楷体" w:eastAsia="楷体" w:hAnsi="楷体" w:cs="宋体"/>
          <w:b/>
          <w:kern w:val="0"/>
          <w:sz w:val="32"/>
          <w:szCs w:val="32"/>
        </w:rPr>
        <w:t>后勤处</w:t>
      </w:r>
      <w:r w:rsidRPr="0070724D">
        <w:rPr>
          <w:rFonts w:ascii="楷体" w:eastAsia="楷体" w:hAnsi="楷体" w:cs="宋体" w:hint="eastAsia"/>
          <w:b/>
          <w:kern w:val="0"/>
          <w:sz w:val="32"/>
          <w:szCs w:val="32"/>
        </w:rPr>
        <w:t>二楼209室</w:t>
      </w:r>
      <w:r w:rsidRPr="0070724D">
        <w:rPr>
          <w:rFonts w:ascii="楷体" w:eastAsia="楷体" w:hAnsi="楷体" w:cs="宋体"/>
          <w:b/>
          <w:kern w:val="0"/>
          <w:sz w:val="32"/>
          <w:szCs w:val="32"/>
        </w:rPr>
        <w:t>。</w:t>
      </w:r>
      <w:r w:rsidRPr="0070724D">
        <w:rPr>
          <w:rFonts w:ascii="楷体" w:eastAsia="楷体" w:hAnsi="楷体" w:cs="宋体" w:hint="eastAsia"/>
          <w:b/>
          <w:kern w:val="0"/>
          <w:sz w:val="32"/>
          <w:szCs w:val="32"/>
        </w:rPr>
        <w:t>报名获取比选资料。</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（二）比选文件的领取</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1.领取比选文件需出示以下资料初审：企业</w:t>
      </w:r>
      <w:r w:rsidR="00101F9A" w:rsidRPr="0070724D">
        <w:rPr>
          <w:rFonts w:ascii="楷体" w:eastAsia="楷体" w:hAnsi="楷体" w:cs="宋体" w:hint="eastAsia"/>
          <w:b/>
          <w:kern w:val="0"/>
          <w:sz w:val="32"/>
          <w:szCs w:val="32"/>
        </w:rPr>
        <w:t>法定代表人证明书或授权委托书、被委托人身份证原件（复印件存档）</w:t>
      </w:r>
      <w:r w:rsidRPr="0070724D">
        <w:rPr>
          <w:rFonts w:ascii="楷体" w:eastAsia="楷体" w:hAnsi="楷体" w:cs="宋体" w:hint="eastAsia"/>
          <w:b/>
          <w:kern w:val="0"/>
          <w:sz w:val="32"/>
          <w:szCs w:val="32"/>
        </w:rPr>
        <w:t>、营业执照、税务登记证、资质证书、安全生产许可证原件及加盖公司印章的复印件。</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2.比选人需自带U盘。</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3.比选时间：</w:t>
      </w:r>
      <w:r w:rsidR="00F918FA" w:rsidRPr="0070724D">
        <w:rPr>
          <w:rFonts w:ascii="楷体" w:eastAsia="楷体" w:hAnsi="楷体" w:cs="宋体" w:hint="eastAsia"/>
          <w:b/>
          <w:kern w:val="0"/>
          <w:sz w:val="32"/>
          <w:szCs w:val="32"/>
        </w:rPr>
        <w:t>202</w:t>
      </w:r>
      <w:r w:rsidR="009C79DF">
        <w:rPr>
          <w:rFonts w:ascii="楷体" w:eastAsia="楷体" w:hAnsi="楷体" w:cs="宋体" w:hint="eastAsia"/>
          <w:b/>
          <w:kern w:val="0"/>
          <w:sz w:val="32"/>
          <w:szCs w:val="32"/>
        </w:rPr>
        <w:t>1</w:t>
      </w:r>
      <w:r w:rsidRPr="0070724D">
        <w:rPr>
          <w:rFonts w:ascii="楷体" w:eastAsia="楷体" w:hAnsi="楷体" w:cs="宋体" w:hint="eastAsia"/>
          <w:b/>
          <w:kern w:val="0"/>
          <w:sz w:val="32"/>
          <w:szCs w:val="32"/>
        </w:rPr>
        <w:t>年</w:t>
      </w:r>
      <w:r w:rsidR="00F918FA" w:rsidRPr="0070724D">
        <w:rPr>
          <w:rFonts w:ascii="楷体" w:eastAsia="楷体" w:hAnsi="楷体" w:cs="宋体" w:hint="eastAsia"/>
          <w:b/>
          <w:kern w:val="0"/>
          <w:sz w:val="32"/>
          <w:szCs w:val="32"/>
        </w:rPr>
        <w:t xml:space="preserve"> </w:t>
      </w:r>
      <w:r w:rsidR="009C79DF">
        <w:rPr>
          <w:rFonts w:ascii="楷体" w:eastAsia="楷体" w:hAnsi="楷体" w:cs="宋体" w:hint="eastAsia"/>
          <w:b/>
          <w:kern w:val="0"/>
          <w:sz w:val="32"/>
          <w:szCs w:val="32"/>
        </w:rPr>
        <w:t>3</w:t>
      </w:r>
      <w:r w:rsidRPr="0070724D">
        <w:rPr>
          <w:rFonts w:ascii="楷体" w:eastAsia="楷体" w:hAnsi="楷体" w:cs="宋体" w:hint="eastAsia"/>
          <w:b/>
          <w:kern w:val="0"/>
          <w:sz w:val="32"/>
          <w:szCs w:val="32"/>
        </w:rPr>
        <w:t>月</w:t>
      </w:r>
      <w:r w:rsidR="009C79DF">
        <w:rPr>
          <w:rFonts w:ascii="楷体" w:eastAsia="楷体" w:hAnsi="楷体" w:cs="宋体" w:hint="eastAsia"/>
          <w:b/>
          <w:kern w:val="0"/>
          <w:sz w:val="32"/>
          <w:szCs w:val="32"/>
        </w:rPr>
        <w:t>22</w:t>
      </w:r>
      <w:r w:rsidRPr="0070724D">
        <w:rPr>
          <w:rFonts w:ascii="楷体" w:eastAsia="楷体" w:hAnsi="楷体" w:cs="宋体" w:hint="eastAsia"/>
          <w:b/>
          <w:kern w:val="0"/>
          <w:sz w:val="32"/>
          <w:szCs w:val="32"/>
        </w:rPr>
        <w:t xml:space="preserve"> 日 下午</w:t>
      </w:r>
      <w:r w:rsidR="00F918FA" w:rsidRPr="0070724D">
        <w:rPr>
          <w:rFonts w:ascii="楷体" w:eastAsia="楷体" w:hAnsi="楷体" w:cs="宋体" w:hint="eastAsia"/>
          <w:b/>
          <w:kern w:val="0"/>
          <w:sz w:val="32"/>
          <w:szCs w:val="32"/>
        </w:rPr>
        <w:t>3:0</w:t>
      </w:r>
      <w:r w:rsidRPr="0070724D">
        <w:rPr>
          <w:rFonts w:ascii="楷体" w:eastAsia="楷体" w:hAnsi="楷体" w:cs="宋体" w:hint="eastAsia"/>
          <w:b/>
          <w:kern w:val="0"/>
          <w:sz w:val="32"/>
          <w:szCs w:val="32"/>
        </w:rPr>
        <w:t>0。</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4.比选地点：</w:t>
      </w:r>
      <w:r w:rsidR="00F918FA" w:rsidRPr="0070724D">
        <w:rPr>
          <w:rFonts w:ascii="楷体" w:eastAsia="楷体" w:hAnsi="楷体" w:cs="宋体" w:hint="eastAsia"/>
          <w:b/>
          <w:kern w:val="0"/>
          <w:sz w:val="32"/>
          <w:szCs w:val="32"/>
        </w:rPr>
        <w:t>内江师范学院</w:t>
      </w:r>
      <w:r w:rsidR="00F918FA" w:rsidRPr="0070724D">
        <w:rPr>
          <w:rFonts w:ascii="楷体" w:eastAsia="楷体" w:hAnsi="楷体" w:cs="宋体"/>
          <w:b/>
          <w:kern w:val="0"/>
          <w:sz w:val="32"/>
          <w:szCs w:val="32"/>
        </w:rPr>
        <w:t>后勤处二楼会议室。</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四、联系方式</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0033490D" w:rsidRPr="0070724D">
        <w:rPr>
          <w:rFonts w:ascii="Calibri" w:eastAsia="楷体" w:hAnsi="Calibri" w:cs="Calibri" w:hint="eastAsia"/>
          <w:b/>
          <w:kern w:val="0"/>
          <w:sz w:val="32"/>
          <w:szCs w:val="32"/>
        </w:rPr>
        <w:t xml:space="preserve"> </w:t>
      </w:r>
      <w:r w:rsidR="00F918FA" w:rsidRPr="0070724D">
        <w:rPr>
          <w:rFonts w:ascii="楷体" w:eastAsia="楷体" w:hAnsi="楷体" w:cs="宋体" w:hint="eastAsia"/>
          <w:b/>
          <w:kern w:val="0"/>
          <w:sz w:val="32"/>
          <w:szCs w:val="32"/>
        </w:rPr>
        <w:t>联系人：谭</w:t>
      </w:r>
      <w:r w:rsidR="009F098B" w:rsidRPr="0070724D">
        <w:rPr>
          <w:rFonts w:ascii="楷体" w:eastAsia="楷体" w:hAnsi="楷体" w:cs="宋体" w:hint="eastAsia"/>
          <w:b/>
          <w:kern w:val="0"/>
          <w:sz w:val="32"/>
          <w:szCs w:val="32"/>
        </w:rPr>
        <w:t>程中：</w:t>
      </w:r>
      <w:r w:rsidR="0033490D" w:rsidRPr="0070724D">
        <w:rPr>
          <w:rFonts w:ascii="楷体" w:eastAsia="楷体" w:hAnsi="楷体" w:cs="宋体" w:hint="eastAsia"/>
          <w:b/>
          <w:kern w:val="0"/>
          <w:sz w:val="32"/>
          <w:szCs w:val="32"/>
        </w:rPr>
        <w:t>18011198620</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联系地址：</w:t>
      </w:r>
      <w:r w:rsidR="00F918FA" w:rsidRPr="0070724D">
        <w:rPr>
          <w:rFonts w:ascii="楷体" w:eastAsia="楷体" w:hAnsi="楷体" w:cs="宋体" w:hint="eastAsia"/>
          <w:b/>
          <w:kern w:val="0"/>
          <w:sz w:val="32"/>
          <w:szCs w:val="32"/>
        </w:rPr>
        <w:t>内江师范学院</w:t>
      </w:r>
      <w:r w:rsidR="00F918FA" w:rsidRPr="0070724D">
        <w:rPr>
          <w:rFonts w:ascii="楷体" w:eastAsia="楷体" w:hAnsi="楷体" w:cs="宋体"/>
          <w:b/>
          <w:kern w:val="0"/>
          <w:sz w:val="32"/>
          <w:szCs w:val="32"/>
        </w:rPr>
        <w:t>后勤处二楼</w:t>
      </w:r>
      <w:r w:rsidR="00F918FA" w:rsidRPr="0070724D">
        <w:rPr>
          <w:rFonts w:ascii="楷体" w:eastAsia="楷体" w:hAnsi="楷体" w:cs="宋体" w:hint="eastAsia"/>
          <w:b/>
          <w:kern w:val="0"/>
          <w:sz w:val="32"/>
          <w:szCs w:val="32"/>
        </w:rPr>
        <w:t>209室</w:t>
      </w:r>
      <w:r w:rsidR="00F918FA" w:rsidRPr="0070724D">
        <w:rPr>
          <w:rFonts w:ascii="楷体" w:eastAsia="楷体" w:hAnsi="楷体" w:cs="宋体"/>
          <w:b/>
          <w:kern w:val="0"/>
          <w:sz w:val="32"/>
          <w:szCs w:val="32"/>
        </w:rPr>
        <w:t>。</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邮政编码：</w:t>
      </w:r>
      <w:r w:rsidR="00F918FA" w:rsidRPr="0070724D">
        <w:rPr>
          <w:rFonts w:ascii="楷体" w:eastAsia="楷体" w:hAnsi="楷体" w:cs="宋体" w:hint="eastAsia"/>
          <w:b/>
          <w:kern w:val="0"/>
          <w:sz w:val="32"/>
          <w:szCs w:val="32"/>
        </w:rPr>
        <w:t>641100</w:t>
      </w:r>
      <w:r w:rsidRPr="0070724D">
        <w:rPr>
          <w:rFonts w:ascii="楷体" w:eastAsia="楷体" w:hAnsi="楷体" w:cs="宋体" w:hint="eastAsia"/>
          <w:b/>
          <w:kern w:val="0"/>
          <w:sz w:val="32"/>
          <w:szCs w:val="32"/>
        </w:rPr>
        <w:t>。</w:t>
      </w:r>
    </w:p>
    <w:p w:rsidR="008750D2" w:rsidRPr="0070724D" w:rsidRDefault="008750D2">
      <w:pPr>
        <w:rPr>
          <w:rFonts w:ascii="楷体" w:eastAsia="楷体" w:hAnsi="楷体"/>
          <w:b/>
          <w:sz w:val="32"/>
          <w:szCs w:val="32"/>
        </w:rPr>
      </w:pPr>
    </w:p>
    <w:sectPr w:rsidR="008750D2" w:rsidRPr="0070724D" w:rsidSect="00A519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CBB" w:rsidRDefault="00350CBB" w:rsidP="009F098B">
      <w:r>
        <w:separator/>
      </w:r>
    </w:p>
  </w:endnote>
  <w:endnote w:type="continuationSeparator" w:id="1">
    <w:p w:rsidR="00350CBB" w:rsidRDefault="00350CBB" w:rsidP="009F09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CBB" w:rsidRDefault="00350CBB" w:rsidP="009F098B">
      <w:r>
        <w:separator/>
      </w:r>
    </w:p>
  </w:footnote>
  <w:footnote w:type="continuationSeparator" w:id="1">
    <w:p w:rsidR="00350CBB" w:rsidRDefault="00350CBB" w:rsidP="009F09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3A2"/>
    <w:rsid w:val="00101F9A"/>
    <w:rsid w:val="0033490D"/>
    <w:rsid w:val="00350CBB"/>
    <w:rsid w:val="00361A7C"/>
    <w:rsid w:val="00392F27"/>
    <w:rsid w:val="003C0FF3"/>
    <w:rsid w:val="004C4712"/>
    <w:rsid w:val="0070724D"/>
    <w:rsid w:val="0075094A"/>
    <w:rsid w:val="008750D2"/>
    <w:rsid w:val="009375F2"/>
    <w:rsid w:val="00961262"/>
    <w:rsid w:val="009C79DF"/>
    <w:rsid w:val="009F098B"/>
    <w:rsid w:val="00A51933"/>
    <w:rsid w:val="00A91519"/>
    <w:rsid w:val="00B82620"/>
    <w:rsid w:val="00BE23A2"/>
    <w:rsid w:val="00F11E72"/>
    <w:rsid w:val="00F918FA"/>
    <w:rsid w:val="00FE38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33"/>
    <w:pPr>
      <w:widowControl w:val="0"/>
      <w:jc w:val="both"/>
    </w:pPr>
  </w:style>
  <w:style w:type="paragraph" w:styleId="1">
    <w:name w:val="heading 1"/>
    <w:basedOn w:val="a"/>
    <w:next w:val="a"/>
    <w:link w:val="1Char"/>
    <w:uiPriority w:val="9"/>
    <w:qFormat/>
    <w:rsid w:val="00A915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1519"/>
    <w:rPr>
      <w:b/>
      <w:bCs/>
      <w:kern w:val="44"/>
      <w:sz w:val="44"/>
      <w:szCs w:val="44"/>
    </w:rPr>
  </w:style>
  <w:style w:type="paragraph" w:styleId="a3">
    <w:name w:val="header"/>
    <w:basedOn w:val="a"/>
    <w:link w:val="Char"/>
    <w:uiPriority w:val="99"/>
    <w:semiHidden/>
    <w:unhideWhenUsed/>
    <w:rsid w:val="009F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098B"/>
    <w:rPr>
      <w:sz w:val="18"/>
      <w:szCs w:val="18"/>
    </w:rPr>
  </w:style>
  <w:style w:type="paragraph" w:styleId="a4">
    <w:name w:val="footer"/>
    <w:basedOn w:val="a"/>
    <w:link w:val="Char0"/>
    <w:uiPriority w:val="99"/>
    <w:semiHidden/>
    <w:unhideWhenUsed/>
    <w:rsid w:val="009F09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098B"/>
    <w:rPr>
      <w:sz w:val="18"/>
      <w:szCs w:val="18"/>
    </w:rPr>
  </w:style>
  <w:style w:type="paragraph" w:customStyle="1" w:styleId="a5">
    <w:name w:val="正文首行缩进两字符"/>
    <w:basedOn w:val="a"/>
    <w:qFormat/>
    <w:rsid w:val="0033490D"/>
    <w:pPr>
      <w:spacing w:line="360" w:lineRule="auto"/>
      <w:ind w:firstLineChars="200" w:firstLine="20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56167911">
      <w:bodyDiv w:val="1"/>
      <w:marLeft w:val="0"/>
      <w:marRight w:val="0"/>
      <w:marTop w:val="0"/>
      <w:marBottom w:val="0"/>
      <w:divBdr>
        <w:top w:val="none" w:sz="0" w:space="0" w:color="auto"/>
        <w:left w:val="none" w:sz="0" w:space="0" w:color="auto"/>
        <w:bottom w:val="none" w:sz="0" w:space="0" w:color="auto"/>
        <w:right w:val="none" w:sz="0" w:space="0" w:color="auto"/>
      </w:divBdr>
    </w:div>
    <w:div w:id="134528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窦洪才</dc:creator>
  <cp:keywords/>
  <dc:description/>
  <cp:lastModifiedBy>sy</cp:lastModifiedBy>
  <cp:revision>12</cp:revision>
  <dcterms:created xsi:type="dcterms:W3CDTF">2020-09-14T02:46:00Z</dcterms:created>
  <dcterms:modified xsi:type="dcterms:W3CDTF">2021-03-17T02:34:00Z</dcterms:modified>
</cp:coreProperties>
</file>