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DB" w:rsidRPr="003642DB" w:rsidRDefault="003642DB" w:rsidP="003642DB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幼圆" w:eastAsia="幼圆" w:hAnsiTheme="minorEastAsia"/>
          <w:color w:val="C00000"/>
          <w:sz w:val="32"/>
          <w:szCs w:val="32"/>
        </w:rPr>
      </w:pPr>
      <w:r w:rsidRPr="003642DB">
        <w:rPr>
          <w:rStyle w:val="a6"/>
          <w:rFonts w:ascii="幼圆" w:eastAsia="幼圆" w:hAnsiTheme="minorEastAsia" w:hint="eastAsia"/>
          <w:color w:val="C00000"/>
          <w:sz w:val="32"/>
          <w:szCs w:val="32"/>
        </w:rPr>
        <w:t>敲黑板，</w:t>
      </w:r>
      <w:proofErr w:type="gramStart"/>
      <w:r w:rsidRPr="003642DB">
        <w:rPr>
          <w:rStyle w:val="a6"/>
          <w:rFonts w:ascii="幼圆" w:eastAsia="幼圆" w:hAnsiTheme="minorEastAsia" w:hint="eastAsia"/>
          <w:color w:val="C00000"/>
          <w:sz w:val="32"/>
          <w:szCs w:val="32"/>
        </w:rPr>
        <w:t>划重点</w:t>
      </w:r>
      <w:proofErr w:type="gramEnd"/>
      <w:r w:rsidRPr="003642DB">
        <w:rPr>
          <w:rStyle w:val="a6"/>
          <w:rFonts w:ascii="幼圆" w:eastAsia="幼圆" w:hAnsiTheme="minorEastAsia" w:hint="eastAsia"/>
          <w:color w:val="C00000"/>
          <w:sz w:val="32"/>
          <w:szCs w:val="32"/>
        </w:rPr>
        <w:t>——流感和普通感冒的区别！</w:t>
      </w:r>
    </w:p>
    <w:p w:rsidR="003E6FDC" w:rsidRPr="003E6FDC" w:rsidRDefault="003E6FDC" w:rsidP="003E6FDC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1849B" w:themeColor="accent5" w:themeShade="BF"/>
          <w:sz w:val="25"/>
          <w:szCs w:val="25"/>
        </w:rPr>
      </w:pPr>
      <w:r w:rsidRPr="003E6FDC">
        <w:rPr>
          <w:rStyle w:val="a6"/>
          <w:rFonts w:asciiTheme="minorEastAsia" w:eastAsiaTheme="minorEastAsia" w:hAnsiTheme="minorEastAsia"/>
          <w:color w:val="31849B" w:themeColor="accent5" w:themeShade="BF"/>
          <w:sz w:val="25"/>
          <w:szCs w:val="25"/>
        </w:rPr>
        <w:t>流感是什么？</w:t>
      </w:r>
    </w:p>
    <w:p w:rsidR="003E6FDC" w:rsidRPr="003E6FDC" w:rsidRDefault="003E6FDC" w:rsidP="003E6FDC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  </w:t>
      </w:r>
      <w:r w:rsidRPr="003E6FDC">
        <w:rPr>
          <w:rFonts w:asciiTheme="minorEastAsia" w:eastAsiaTheme="minorEastAsia" w:hAnsiTheme="minorEastAsia"/>
        </w:rPr>
        <w:t>流感，全称“流行性感冒” 是由流感病毒引起的一种急性呼吸道传染病。流感病毒分为甲、乙、丙、丁四型，其中甲型和乙型是</w:t>
      </w:r>
      <w:r w:rsidRPr="003E6FDC">
        <w:rPr>
          <w:rFonts w:asciiTheme="minorEastAsia" w:eastAsiaTheme="minorEastAsia" w:hAnsiTheme="minorEastAsia" w:hint="eastAsia"/>
        </w:rPr>
        <w:t xml:space="preserve"> “主角”，</w:t>
      </w:r>
      <w:r w:rsidRPr="003E6FDC">
        <w:rPr>
          <w:rFonts w:asciiTheme="minorEastAsia" w:eastAsiaTheme="minorEastAsia" w:hAnsiTheme="minorEastAsia"/>
        </w:rPr>
        <w:t>以引起爆发并危及生命；丙型只是“客串演出”，一般不重；丁型流感病毒主要对牛产生影响，是否会导致人发病尚未清楚。</w:t>
      </w:r>
    </w:p>
    <w:p w:rsidR="003E6FDC" w:rsidRPr="003E6FDC" w:rsidRDefault="003642DB" w:rsidP="003E6FDC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  </w:t>
      </w:r>
      <w:r w:rsidR="003E6FDC" w:rsidRPr="003E6FDC">
        <w:rPr>
          <w:rFonts w:asciiTheme="minorEastAsia" w:eastAsiaTheme="minorEastAsia" w:hAnsiTheme="minorEastAsia"/>
        </w:rPr>
        <w:t xml:space="preserve"> 儿童是流感发病重要人群，在流感流行季节，有超过 40% 的学龄前儿童及 30% 的学龄儿童罹患流感。</w:t>
      </w:r>
    </w:p>
    <w:p w:rsidR="003E6FDC" w:rsidRPr="003E6FDC" w:rsidRDefault="003E6FDC" w:rsidP="003E6FDC">
      <w:pPr>
        <w:spacing w:line="360" w:lineRule="auto"/>
        <w:rPr>
          <w:rFonts w:asciiTheme="minorEastAsia" w:hAnsiTheme="minorEastAsia"/>
        </w:rPr>
      </w:pPr>
    </w:p>
    <w:p w:rsidR="003642DB" w:rsidRDefault="003E6FDC" w:rsidP="003642DB">
      <w:pPr>
        <w:spacing w:line="360" w:lineRule="auto"/>
        <w:rPr>
          <w:rStyle w:val="a6"/>
          <w:rFonts w:asciiTheme="minorEastAsia" w:hAnsiTheme="minorEastAsia"/>
          <w:color w:val="7030A0"/>
          <w:spacing w:val="7"/>
          <w:sz w:val="25"/>
          <w:szCs w:val="25"/>
          <w:shd w:val="clear" w:color="auto" w:fill="FFFFFF"/>
        </w:rPr>
      </w:pPr>
      <w:r w:rsidRPr="003E6FDC">
        <w:rPr>
          <w:rStyle w:val="a6"/>
          <w:rFonts w:asciiTheme="minorEastAsia" w:hAnsiTheme="minorEastAsia" w:hint="eastAsia"/>
          <w:color w:val="7030A0"/>
          <w:spacing w:val="7"/>
          <w:sz w:val="25"/>
          <w:szCs w:val="25"/>
          <w:shd w:val="clear" w:color="auto" w:fill="FFFFFF"/>
        </w:rPr>
        <w:t>如何快速判断：是流感，还是普通感冒？</w:t>
      </w:r>
    </w:p>
    <w:p w:rsidR="003E6FDC" w:rsidRDefault="003642DB" w:rsidP="003642DB">
      <w:pPr>
        <w:spacing w:line="360" w:lineRule="auto"/>
        <w:ind w:firstLine="555"/>
        <w:rPr>
          <w:rFonts w:asciiTheme="minorEastAsia" w:hAnsiTheme="minorEastAsia"/>
          <w:color w:val="000000"/>
          <w:sz w:val="22"/>
        </w:rPr>
      </w:pPr>
      <w:r w:rsidRPr="003642DB">
        <w:rPr>
          <w:rStyle w:val="a6"/>
          <w:rFonts w:asciiTheme="minorEastAsia" w:hAnsiTheme="minorEastAsia" w:hint="eastAsia"/>
          <w:b w:val="0"/>
          <w:color w:val="000000" w:themeColor="text1"/>
          <w:spacing w:val="7"/>
          <w:sz w:val="25"/>
          <w:szCs w:val="25"/>
          <w:shd w:val="clear" w:color="auto" w:fill="FFFFFF"/>
        </w:rPr>
        <w:t>如</w:t>
      </w:r>
      <w:r w:rsidR="003E6FDC" w:rsidRPr="003E6FDC">
        <w:rPr>
          <w:rFonts w:asciiTheme="minorEastAsia" w:hAnsiTheme="minorEastAsia" w:hint="eastAsia"/>
          <w:color w:val="000000"/>
          <w:sz w:val="22"/>
        </w:rPr>
        <w:t>果在流感流行季节出现下列典型症状，需要考虑患有流感的可能性：</w:t>
      </w:r>
    </w:p>
    <w:p w:rsidR="003E6FDC" w:rsidRPr="003E6FDC" w:rsidRDefault="003E6FDC" w:rsidP="003E6F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3E6FDC">
        <w:rPr>
          <w:rFonts w:asciiTheme="minorEastAsia" w:eastAsiaTheme="minorEastAsia" w:hAnsiTheme="minorEastAsia" w:hint="eastAsia"/>
          <w:color w:val="000000"/>
          <w:sz w:val="22"/>
          <w:szCs w:val="22"/>
        </w:rPr>
        <w:t>· 突然发热（往往温度较高，可能达到39~40℃）</w:t>
      </w:r>
    </w:p>
    <w:p w:rsidR="003E6FDC" w:rsidRPr="003E6FDC" w:rsidRDefault="003E6FDC" w:rsidP="003E6F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3E6FDC">
        <w:rPr>
          <w:rFonts w:asciiTheme="minorEastAsia" w:eastAsiaTheme="minorEastAsia" w:hAnsiTheme="minorEastAsia" w:hint="eastAsia"/>
          <w:color w:val="000000"/>
          <w:sz w:val="22"/>
          <w:szCs w:val="22"/>
        </w:rPr>
        <w:t>· 乏力疲惫、全身肌肉酸痛等症状</w:t>
      </w:r>
    </w:p>
    <w:p w:rsidR="003E6FDC" w:rsidRPr="003E6FDC" w:rsidRDefault="003E6FDC" w:rsidP="003E6F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3E6FDC">
        <w:rPr>
          <w:rFonts w:asciiTheme="minorEastAsia" w:eastAsiaTheme="minorEastAsia" w:hAnsiTheme="minorEastAsia" w:hint="eastAsia"/>
          <w:color w:val="000000"/>
          <w:sz w:val="22"/>
          <w:szCs w:val="22"/>
        </w:rPr>
        <w:t>   流感比普通感冒更难受，并且也更严重。有的患者可并发肺炎、心肌炎、心包膜炎、神经系统损害等并发症。老年人、慢性病患者、婴幼儿是此类重症病例的危险人群。也就是说普通感冒一般不会危及生命，但流行性感冒可以，所以不要大意以为”感冒”死不了人！</w:t>
      </w:r>
    </w:p>
    <w:p w:rsidR="003642DB" w:rsidRDefault="003642DB" w:rsidP="003E6F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EastAsia" w:eastAsiaTheme="minorEastAsia" w:hAnsiTheme="minorEastAsia"/>
          <w:color w:val="943634" w:themeColor="accent2" w:themeShade="BF"/>
          <w:spacing w:val="7"/>
          <w:sz w:val="25"/>
          <w:szCs w:val="25"/>
          <w:shd w:val="clear" w:color="auto" w:fill="FFFFFF"/>
        </w:rPr>
      </w:pPr>
    </w:p>
    <w:p w:rsidR="003E6FDC" w:rsidRPr="003E6FDC" w:rsidRDefault="003E6FDC" w:rsidP="003E6F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EastAsia" w:eastAsiaTheme="minorEastAsia" w:hAnsiTheme="minorEastAsia"/>
          <w:color w:val="943634" w:themeColor="accent2" w:themeShade="BF"/>
          <w:spacing w:val="7"/>
          <w:sz w:val="25"/>
          <w:szCs w:val="25"/>
          <w:shd w:val="clear" w:color="auto" w:fill="FFFFFF"/>
        </w:rPr>
      </w:pPr>
      <w:r w:rsidRPr="003E6FDC">
        <w:rPr>
          <w:rStyle w:val="a6"/>
          <w:rFonts w:asciiTheme="minorEastAsia" w:eastAsiaTheme="minorEastAsia" w:hAnsiTheme="minorEastAsia" w:hint="eastAsia"/>
          <w:color w:val="943634" w:themeColor="accent2" w:themeShade="BF"/>
          <w:spacing w:val="7"/>
          <w:sz w:val="25"/>
          <w:szCs w:val="25"/>
          <w:shd w:val="clear" w:color="auto" w:fill="FFFFFF"/>
        </w:rPr>
        <w:t>万一中招了怎么办？</w:t>
      </w:r>
    </w:p>
    <w:p w:rsidR="003E6FDC" w:rsidRPr="003E6FDC" w:rsidRDefault="003E6FDC" w:rsidP="003E6FDC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3E6FDC">
        <w:rPr>
          <w:rFonts w:asciiTheme="minorEastAsia" w:eastAsiaTheme="minorEastAsia" w:hAnsiTheme="minorEastAsia"/>
        </w:rPr>
        <w:t> </w:t>
      </w:r>
      <w:r w:rsidRPr="003E6FDC">
        <w:rPr>
          <w:rFonts w:asciiTheme="minorEastAsia" w:eastAsiaTheme="minorEastAsia" w:hAnsiTheme="minorEastAsia" w:hint="eastAsia"/>
        </w:rPr>
        <w:t xml:space="preserve">  </w:t>
      </w:r>
      <w:r w:rsidRPr="003E6FDC">
        <w:rPr>
          <w:rFonts w:asciiTheme="minorEastAsia" w:eastAsiaTheme="minorEastAsia" w:hAnsiTheme="minorEastAsia"/>
        </w:rPr>
        <w:t>病毒无药</w:t>
      </w:r>
      <w:proofErr w:type="gramStart"/>
      <w:r w:rsidRPr="003E6FDC">
        <w:rPr>
          <w:rFonts w:asciiTheme="minorEastAsia" w:eastAsiaTheme="minorEastAsia" w:hAnsiTheme="minorEastAsia"/>
        </w:rPr>
        <w:t>医</w:t>
      </w:r>
      <w:proofErr w:type="gramEnd"/>
      <w:r w:rsidRPr="003E6FDC">
        <w:rPr>
          <w:rFonts w:asciiTheme="minorEastAsia" w:eastAsiaTheme="minorEastAsia" w:hAnsiTheme="minorEastAsia"/>
        </w:rPr>
        <w:t>，全靠抵抗力！绝大多数的病毒，都没有药物可以对抗。</w:t>
      </w:r>
    </w:p>
    <w:p w:rsidR="003E6FDC" w:rsidRPr="003E6FDC" w:rsidRDefault="003E6FDC" w:rsidP="003E6FDC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3E6FDC">
        <w:rPr>
          <w:rFonts w:asciiTheme="minorEastAsia" w:eastAsiaTheme="minorEastAsia" w:hAnsiTheme="minorEastAsia"/>
        </w:rPr>
        <w:t> </w:t>
      </w:r>
      <w:r w:rsidRPr="003E6FDC">
        <w:rPr>
          <w:rFonts w:asciiTheme="minorEastAsia" w:eastAsiaTheme="minorEastAsia" w:hAnsiTheme="minorEastAsia" w:hint="eastAsia"/>
        </w:rPr>
        <w:t xml:space="preserve"> </w:t>
      </w:r>
      <w:r w:rsidRPr="003E6FDC">
        <w:rPr>
          <w:rFonts w:asciiTheme="minorEastAsia" w:eastAsiaTheme="minorEastAsia" w:hAnsiTheme="minorEastAsia"/>
        </w:rPr>
        <w:t xml:space="preserve"> 一般治疗原则：好好休息，且应尽早隔离治疗，以免传播扩散。</w:t>
      </w:r>
    </w:p>
    <w:p w:rsidR="003E6FDC" w:rsidRPr="003E6FDC" w:rsidRDefault="003E6FDC" w:rsidP="003E6FDC">
      <w:pPr>
        <w:pStyle w:val="a5"/>
        <w:spacing w:before="0" w:beforeAutospacing="0" w:after="0" w:afterAutospacing="0" w:line="360" w:lineRule="auto"/>
        <w:ind w:firstLineChars="350" w:firstLine="843"/>
        <w:rPr>
          <w:rStyle w:val="a6"/>
          <w:rFonts w:asciiTheme="minorEastAsia" w:eastAsiaTheme="minorEastAsia" w:hAnsiTheme="minorEastAsia"/>
          <w:shd w:val="clear" w:color="auto" w:fill="C5E3D3"/>
        </w:rPr>
      </w:pPr>
    </w:p>
    <w:p w:rsidR="003E6FDC" w:rsidRPr="003642DB" w:rsidRDefault="003E6FDC" w:rsidP="003E6FDC">
      <w:pPr>
        <w:pStyle w:val="a5"/>
        <w:spacing w:before="0" w:beforeAutospacing="0" w:after="0" w:afterAutospacing="0" w:line="360" w:lineRule="auto"/>
        <w:ind w:firstLineChars="850" w:firstLine="2048"/>
        <w:rPr>
          <w:rFonts w:asciiTheme="minorEastAsia" w:eastAsiaTheme="minorEastAsia" w:hAnsiTheme="minorEastAsia"/>
          <w:shd w:val="pct15" w:color="auto" w:fill="FFFFFF"/>
        </w:rPr>
      </w:pPr>
      <w:r w:rsidRPr="003642DB">
        <w:rPr>
          <w:rStyle w:val="a6"/>
          <w:rFonts w:asciiTheme="minorEastAsia" w:eastAsiaTheme="minorEastAsia" w:hAnsiTheme="minorEastAsia"/>
          <w:shd w:val="pct15" w:color="auto" w:fill="FFFFFF"/>
        </w:rPr>
        <w:t>发病48小时内进行抗病毒治疗</w:t>
      </w:r>
    </w:p>
    <w:p w:rsidR="003E6FDC" w:rsidRPr="003E6FDC" w:rsidRDefault="003E6FDC" w:rsidP="003E6FDC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3E6FDC" w:rsidRPr="003E6FDC" w:rsidRDefault="003E6FDC" w:rsidP="003E6FDC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3E6FDC">
        <w:rPr>
          <w:rFonts w:asciiTheme="minorEastAsia" w:eastAsiaTheme="minorEastAsia" w:hAnsiTheme="minorEastAsia"/>
        </w:rPr>
        <w:t> </w:t>
      </w:r>
      <w:r w:rsidRPr="003E6FDC">
        <w:rPr>
          <w:rFonts w:asciiTheme="minorEastAsia" w:eastAsiaTheme="minorEastAsia" w:hAnsiTheme="minorEastAsia" w:hint="eastAsia"/>
        </w:rPr>
        <w:t xml:space="preserve">  </w:t>
      </w:r>
      <w:r w:rsidRPr="003E6FDC">
        <w:rPr>
          <w:rFonts w:asciiTheme="minorEastAsia" w:eastAsiaTheme="minorEastAsia" w:hAnsiTheme="minorEastAsia"/>
        </w:rPr>
        <w:t>新方案明确抗流感病毒治疗时机，发病48小时内进行抗病毒治疗可减少流感并发症等，超过48小时的重症患者依然能从抗病毒治疗中获益。</w:t>
      </w:r>
    </w:p>
    <w:p w:rsidR="003E6FDC" w:rsidRPr="003E6FDC" w:rsidRDefault="003E6FDC" w:rsidP="003E6F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E6FDC" w:rsidRPr="003642DB" w:rsidRDefault="003E6FDC" w:rsidP="003E6FDC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F6228" w:themeColor="accent3" w:themeShade="80"/>
        </w:rPr>
      </w:pPr>
      <w:r w:rsidRPr="003642DB">
        <w:rPr>
          <w:rStyle w:val="a6"/>
          <w:rFonts w:asciiTheme="minorEastAsia" w:eastAsiaTheme="minorEastAsia" w:hAnsiTheme="minorEastAsia"/>
          <w:color w:val="4F6228" w:themeColor="accent3" w:themeShade="80"/>
        </w:rPr>
        <w:lastRenderedPageBreak/>
        <w:t>流感治疗抗病毒药物推荐</w:t>
      </w:r>
    </w:p>
    <w:p w:rsidR="003E6FDC" w:rsidRPr="003E6FDC" w:rsidRDefault="003642DB" w:rsidP="003E6FDC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  </w:t>
      </w:r>
      <w:r w:rsidR="003E6FDC" w:rsidRPr="003E6FDC">
        <w:rPr>
          <w:rFonts w:asciiTheme="minorEastAsia" w:eastAsiaTheme="minorEastAsia" w:hAnsiTheme="minorEastAsia"/>
        </w:rPr>
        <w:t xml:space="preserve"> 对甲型、乙型流感病毒治疗有效的西药，推荐神经氨酸酶抑制剂，包括</w:t>
      </w:r>
      <w:proofErr w:type="gramStart"/>
      <w:r w:rsidR="003E6FDC" w:rsidRPr="003E6FDC">
        <w:rPr>
          <w:rFonts w:asciiTheme="minorEastAsia" w:eastAsiaTheme="minorEastAsia" w:hAnsiTheme="minorEastAsia"/>
        </w:rPr>
        <w:t>奥司他韦</w:t>
      </w:r>
      <w:proofErr w:type="gramEnd"/>
      <w:r w:rsidR="003E6FDC" w:rsidRPr="003E6FDC">
        <w:rPr>
          <w:rFonts w:asciiTheme="minorEastAsia" w:eastAsiaTheme="minorEastAsia" w:hAnsiTheme="minorEastAsia"/>
        </w:rPr>
        <w:t>、扎那米韦（7岁以上青少年才能用）、帕拉米韦等。</w:t>
      </w:r>
    </w:p>
    <w:p w:rsidR="003E6FDC" w:rsidRPr="003E6FDC" w:rsidRDefault="003E6FDC" w:rsidP="003E6FDC">
      <w:pPr>
        <w:spacing w:line="360" w:lineRule="auto"/>
        <w:rPr>
          <w:rFonts w:asciiTheme="minorEastAsia" w:hAnsiTheme="minorEastAsia"/>
        </w:rPr>
      </w:pPr>
    </w:p>
    <w:p w:rsidR="003E6FDC" w:rsidRPr="003642DB" w:rsidRDefault="003E6FDC" w:rsidP="003E6FDC">
      <w:pPr>
        <w:spacing w:line="360" w:lineRule="auto"/>
        <w:rPr>
          <w:rStyle w:val="a6"/>
          <w:rFonts w:asciiTheme="minorEastAsia" w:hAnsiTheme="minorEastAsia"/>
          <w:color w:val="FF0000"/>
          <w:spacing w:val="7"/>
          <w:sz w:val="25"/>
          <w:szCs w:val="25"/>
          <w:shd w:val="clear" w:color="auto" w:fill="FFFFFF"/>
        </w:rPr>
      </w:pPr>
      <w:r w:rsidRPr="003642DB">
        <w:rPr>
          <w:rStyle w:val="a6"/>
          <w:rFonts w:asciiTheme="minorEastAsia" w:hAnsiTheme="minorEastAsia" w:hint="eastAsia"/>
          <w:color w:val="FF0000"/>
          <w:spacing w:val="7"/>
          <w:sz w:val="25"/>
          <w:szCs w:val="25"/>
          <w:shd w:val="clear" w:color="auto" w:fill="FFFFFF"/>
        </w:rPr>
        <w:t>注意</w:t>
      </w:r>
    </w:p>
    <w:p w:rsidR="003E6FDC" w:rsidRPr="003E6FDC" w:rsidRDefault="003E6FDC" w:rsidP="003E6FD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000000"/>
          <w:sz w:val="22"/>
          <w:shd w:val="clear" w:color="auto" w:fill="FFFFFF"/>
        </w:rPr>
      </w:pPr>
      <w:r w:rsidRPr="003E6FDC">
        <w:rPr>
          <w:rFonts w:asciiTheme="minorEastAsia" w:hAnsiTheme="minorEastAsia" w:hint="eastAsia"/>
          <w:color w:val="000000"/>
          <w:sz w:val="22"/>
          <w:shd w:val="clear" w:color="auto" w:fill="FFFFFF"/>
        </w:rPr>
        <w:t>普通感冒具有一定的</w:t>
      </w:r>
      <w:r w:rsidRPr="003642DB">
        <w:rPr>
          <w:rFonts w:asciiTheme="minorEastAsia" w:hAnsiTheme="minorEastAsia" w:hint="eastAsia"/>
          <w:color w:val="E36C0A" w:themeColor="accent6" w:themeShade="BF"/>
          <w:sz w:val="22"/>
          <w:shd w:val="clear" w:color="auto" w:fill="FFFFFF"/>
        </w:rPr>
        <w:t>自限性</w:t>
      </w:r>
      <w:r w:rsidRPr="003E6FDC">
        <w:rPr>
          <w:rFonts w:asciiTheme="minorEastAsia" w:hAnsiTheme="minorEastAsia" w:hint="eastAsia"/>
          <w:color w:val="000000"/>
          <w:sz w:val="22"/>
          <w:shd w:val="clear" w:color="auto" w:fill="FFFFFF"/>
        </w:rPr>
        <w:t>，症状较轻无需药物治疗，症状明显影响日常生活以对症处理为主，并注意休息、适当补充水、避免继发细菌感染等；</w:t>
      </w:r>
    </w:p>
    <w:p w:rsidR="003E6FDC" w:rsidRPr="003E6FDC" w:rsidRDefault="003E6FDC" w:rsidP="003E6FD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3642DB">
        <w:rPr>
          <w:rFonts w:asciiTheme="minorEastAsia" w:hAnsiTheme="minorEastAsia" w:hint="eastAsia"/>
          <w:color w:val="E36C0A" w:themeColor="accent6" w:themeShade="BF"/>
          <w:sz w:val="22"/>
          <w:shd w:val="clear" w:color="auto" w:fill="FFFFFF"/>
        </w:rPr>
        <w:t>流感疫苗接种</w:t>
      </w:r>
      <w:r w:rsidRPr="003E6FDC">
        <w:rPr>
          <w:rFonts w:asciiTheme="minorEastAsia" w:hAnsiTheme="minorEastAsia" w:hint="eastAsia"/>
          <w:color w:val="000000"/>
          <w:sz w:val="22"/>
          <w:shd w:val="clear" w:color="auto" w:fill="FFFFFF"/>
        </w:rPr>
        <w:t>是预防流感的最有效方式，应及时进行疫苗接种预防季节性流感。推荐 60 岁及以上老年人、6 月龄至 5 岁儿童、孕妇、6 月龄以下儿童家庭成员和看护人员、慢性病患者和医务人员等人群，每年接种流感疫苗。</w:t>
      </w:r>
    </w:p>
    <w:p w:rsidR="003E6FDC" w:rsidRPr="003E6FDC" w:rsidRDefault="003E6FDC" w:rsidP="003E6FDC">
      <w:pPr>
        <w:pStyle w:val="a7"/>
        <w:spacing w:line="360" w:lineRule="auto"/>
        <w:ind w:left="720" w:firstLineChars="0" w:firstLine="0"/>
        <w:rPr>
          <w:rFonts w:asciiTheme="minorEastAsia" w:hAnsiTheme="minorEastAsia"/>
          <w:color w:val="000000"/>
          <w:sz w:val="22"/>
          <w:shd w:val="clear" w:color="auto" w:fill="FFFFFF"/>
        </w:rPr>
      </w:pPr>
      <w:r w:rsidRPr="003E6FDC">
        <w:rPr>
          <w:rFonts w:asciiTheme="minorEastAsia" w:hAnsiTheme="minorEastAsia" w:hint="eastAsia"/>
          <w:color w:val="000000"/>
          <w:sz w:val="22"/>
          <w:shd w:val="clear" w:color="auto" w:fill="FFFFFF"/>
        </w:rPr>
        <w:t xml:space="preserve">接种疫苗后 2～4 周后即开始起保护作用， 6～8 </w:t>
      </w:r>
      <w:proofErr w:type="gramStart"/>
      <w:r w:rsidRPr="003E6FDC">
        <w:rPr>
          <w:rFonts w:asciiTheme="minorEastAsia" w:hAnsiTheme="minorEastAsia" w:hint="eastAsia"/>
          <w:color w:val="000000"/>
          <w:sz w:val="22"/>
          <w:shd w:val="clear" w:color="auto" w:fill="FFFFFF"/>
        </w:rPr>
        <w:t>个</w:t>
      </w:r>
      <w:proofErr w:type="gramEnd"/>
      <w:r w:rsidRPr="003E6FDC">
        <w:rPr>
          <w:rFonts w:asciiTheme="minorEastAsia" w:hAnsiTheme="minorEastAsia" w:hint="eastAsia"/>
          <w:color w:val="000000"/>
          <w:sz w:val="22"/>
          <w:shd w:val="clear" w:color="auto" w:fill="FFFFFF"/>
        </w:rPr>
        <w:t>月后保护力度逐渐下降，所以疫苗需每年接种才能获得有效保护。</w:t>
      </w:r>
    </w:p>
    <w:p w:rsidR="003E6FDC" w:rsidRPr="003E6FDC" w:rsidRDefault="003E6FDC" w:rsidP="003E6FD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3E6FDC">
        <w:rPr>
          <w:rFonts w:asciiTheme="minorEastAsia" w:hAnsiTheme="minorEastAsia" w:hint="eastAsia"/>
          <w:color w:val="000000"/>
          <w:sz w:val="22"/>
          <w:shd w:val="clear" w:color="auto" w:fill="FFFFFF"/>
        </w:rPr>
        <w:t>保持良好的</w:t>
      </w:r>
      <w:r w:rsidRPr="003642DB">
        <w:rPr>
          <w:rFonts w:asciiTheme="minorEastAsia" w:hAnsiTheme="minorEastAsia" w:hint="eastAsia"/>
          <w:color w:val="E36C0A" w:themeColor="accent6" w:themeShade="BF"/>
          <w:sz w:val="22"/>
          <w:shd w:val="clear" w:color="auto" w:fill="FFFFFF"/>
        </w:rPr>
        <w:t>个人卫生习惯</w:t>
      </w:r>
      <w:r w:rsidRPr="003E6FDC">
        <w:rPr>
          <w:rFonts w:asciiTheme="minorEastAsia" w:hAnsiTheme="minorEastAsia" w:hint="eastAsia"/>
          <w:color w:val="000000"/>
          <w:sz w:val="22"/>
          <w:shd w:val="clear" w:color="auto" w:fill="FFFFFF"/>
        </w:rPr>
        <w:t>是预防流感等呼吸道传染病的重要手段，主要措施包括：增强体质和免疫力；勤洗手；保持环境清洁和通风；尽量减少到人群密集场所活动，避免接触呼吸道感染患者；保持良好的呼吸道卫生习惯。</w:t>
      </w:r>
    </w:p>
    <w:sectPr w:rsidR="003E6FDC" w:rsidRPr="003E6FDC" w:rsidSect="0050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AE" w:rsidRDefault="00676FAE" w:rsidP="003E6FDC">
      <w:r>
        <w:separator/>
      </w:r>
    </w:p>
  </w:endnote>
  <w:endnote w:type="continuationSeparator" w:id="0">
    <w:p w:rsidR="00676FAE" w:rsidRDefault="00676FAE" w:rsidP="003E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AE" w:rsidRDefault="00676FAE" w:rsidP="003E6FDC">
      <w:r>
        <w:separator/>
      </w:r>
    </w:p>
  </w:footnote>
  <w:footnote w:type="continuationSeparator" w:id="0">
    <w:p w:rsidR="00676FAE" w:rsidRDefault="00676FAE" w:rsidP="003E6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04DC5"/>
    <w:multiLevelType w:val="hybridMultilevel"/>
    <w:tmpl w:val="E6A01CF4"/>
    <w:lvl w:ilvl="0" w:tplc="68D063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FDC"/>
    <w:rsid w:val="001D369A"/>
    <w:rsid w:val="003642DB"/>
    <w:rsid w:val="003E6FDC"/>
    <w:rsid w:val="00505BE0"/>
    <w:rsid w:val="00676FAE"/>
    <w:rsid w:val="00C64E57"/>
    <w:rsid w:val="00C7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FD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6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6FDC"/>
    <w:rPr>
      <w:b/>
      <w:bCs/>
    </w:rPr>
  </w:style>
  <w:style w:type="paragraph" w:styleId="a7">
    <w:name w:val="List Paragraph"/>
    <w:basedOn w:val="a"/>
    <w:uiPriority w:val="34"/>
    <w:qFormat/>
    <w:rsid w:val="003E6F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窦洪才</dc:creator>
  <cp:keywords/>
  <dc:description/>
  <cp:lastModifiedBy>窦洪才</cp:lastModifiedBy>
  <cp:revision>5</cp:revision>
  <dcterms:created xsi:type="dcterms:W3CDTF">2021-10-19T03:36:00Z</dcterms:created>
  <dcterms:modified xsi:type="dcterms:W3CDTF">2021-10-20T08:22:00Z</dcterms:modified>
</cp:coreProperties>
</file>